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90FE" w14:textId="77777777" w:rsidR="00F36AA4" w:rsidRPr="006766E2" w:rsidRDefault="00F36AA4" w:rsidP="0052585B">
      <w:pPr>
        <w:rPr>
          <w:highlight w:val="yellow"/>
        </w:rPr>
      </w:pPr>
      <w:r w:rsidRPr="006766E2">
        <w:rPr>
          <w:highlight w:val="yellow"/>
        </w:rPr>
        <w:t>&lt;Date&gt;</w:t>
      </w:r>
    </w:p>
    <w:p w14:paraId="025EC107" w14:textId="5A6B853D" w:rsidR="0052585B" w:rsidRDefault="00F36AA4" w:rsidP="0052585B">
      <w:r w:rsidRPr="006766E2">
        <w:rPr>
          <w:highlight w:val="yellow"/>
        </w:rPr>
        <w:t>&lt;</w:t>
      </w:r>
      <w:r w:rsidR="0052585B" w:rsidRPr="006766E2">
        <w:rPr>
          <w:highlight w:val="yellow"/>
        </w:rPr>
        <w:t>Recipient Name</w:t>
      </w:r>
      <w:r w:rsidRPr="006766E2">
        <w:rPr>
          <w:highlight w:val="yellow"/>
        </w:rPr>
        <w:t>&gt;</w:t>
      </w:r>
      <w:r w:rsidR="0052585B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52585B" w:rsidRPr="006766E2">
        <w:rPr>
          <w:highlight w:val="yellow"/>
        </w:rPr>
        <w:t>Title</w:t>
      </w:r>
      <w:r w:rsidRPr="006766E2">
        <w:rPr>
          <w:highlight w:val="yellow"/>
        </w:rPr>
        <w:t>&gt;</w:t>
      </w:r>
      <w:r w:rsidR="0052585B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52585B" w:rsidRPr="006766E2">
        <w:rPr>
          <w:highlight w:val="yellow"/>
        </w:rPr>
        <w:t>Address</w:t>
      </w:r>
      <w:r w:rsidRPr="006766E2">
        <w:rPr>
          <w:highlight w:val="yellow"/>
        </w:rPr>
        <w:t>&gt;</w:t>
      </w:r>
      <w:r w:rsidR="0052585B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52585B" w:rsidRPr="006766E2">
        <w:rPr>
          <w:highlight w:val="yellow"/>
        </w:rPr>
        <w:t>City/Zip Code</w:t>
      </w:r>
      <w:r w:rsidRPr="006766E2">
        <w:rPr>
          <w:highlight w:val="yellow"/>
        </w:rPr>
        <w:t>&gt;</w:t>
      </w:r>
      <w:r>
        <w:t xml:space="preserve"> or </w:t>
      </w:r>
      <w:r w:rsidRPr="006766E2">
        <w:rPr>
          <w:highlight w:val="yellow"/>
        </w:rPr>
        <w:t>&lt;email&gt;</w:t>
      </w:r>
    </w:p>
    <w:p w14:paraId="42201A93" w14:textId="77777777" w:rsidR="0052585B" w:rsidRDefault="0052585B" w:rsidP="0052585B">
      <w:r>
        <w:t xml:space="preserve">Dear </w:t>
      </w:r>
      <w:r w:rsidRPr="006766E2">
        <w:rPr>
          <w:highlight w:val="yellow"/>
        </w:rPr>
        <w:t>&lt;insert name&gt;,</w:t>
      </w:r>
    </w:p>
    <w:p w14:paraId="08549CDB" w14:textId="38F36EF3" w:rsidR="0052585B" w:rsidRDefault="0052585B" w:rsidP="00F36AA4">
      <w:pPr>
        <w:jc w:val="both"/>
      </w:pPr>
      <w:r>
        <w:t>Homelessness is an urgent humanitarian crisis in California with an estimated 172,000 unhoused individuals and countless others who are struggling to stay housed up and down the state.</w:t>
      </w:r>
      <w:r w:rsidR="00F36AA4">
        <w:t xml:space="preserve"> Right now, the </w:t>
      </w:r>
      <w:r>
        <w:t xml:space="preserve">state lacks a comprehensive and accountable plan to address this crisis effectively and equitably. </w:t>
      </w:r>
    </w:p>
    <w:p w14:paraId="1F6C14EA" w14:textId="5722D77D" w:rsidR="0052585B" w:rsidRDefault="0052585B" w:rsidP="00F36AA4">
      <w:pPr>
        <w:jc w:val="both"/>
      </w:pPr>
      <w:r>
        <w:t xml:space="preserve">To make meaningful progress in helping those who are unhoused, California’s counties have come together to develop the </w:t>
      </w:r>
      <w:hyperlink r:id="rId5" w:history="1">
        <w:r w:rsidRPr="006766E2">
          <w:rPr>
            <w:rStyle w:val="Hyperlink"/>
            <w:b/>
            <w:bCs/>
          </w:rPr>
          <w:t>AT HOME Plan</w:t>
        </w:r>
      </w:hyperlink>
      <w:r>
        <w:t xml:space="preserve">. This six-pillar framework is designed to make true progress to effectively address homelessness at every level </w:t>
      </w:r>
      <w:r w:rsidR="00F36AA4">
        <w:t>–</w:t>
      </w:r>
      <w:r>
        <w:t xml:space="preserve"> state, local and federal.</w:t>
      </w:r>
    </w:p>
    <w:p w14:paraId="2C71319F" w14:textId="0D49D48A" w:rsidR="0052585B" w:rsidRDefault="0052585B" w:rsidP="00F36AA4">
      <w:pPr>
        <w:jc w:val="both"/>
      </w:pPr>
      <w:r>
        <w:t xml:space="preserve">Our first priority is the “A” in AT HOME: </w:t>
      </w:r>
      <w:r w:rsidRPr="006766E2">
        <w:rPr>
          <w:b/>
          <w:bCs/>
        </w:rPr>
        <w:t>ACCOUNTABILTY</w:t>
      </w:r>
      <w:r>
        <w:t xml:space="preserve"> </w:t>
      </w:r>
    </w:p>
    <w:p w14:paraId="0A25516D" w14:textId="77777777" w:rsidR="0052585B" w:rsidRDefault="0052585B" w:rsidP="00F36AA4">
      <w:pPr>
        <w:jc w:val="both"/>
      </w:pPr>
      <w:r>
        <w:t xml:space="preserve">Accountability is the foundation for the entire AT HOME Plan. To that end, we are building a coalition of committed local governments, organizations, businesses and individuals who believe in the urgent need for a framework of accountability when it comes to tackling homelessness in our communities. </w:t>
      </w:r>
    </w:p>
    <w:p w14:paraId="0AAD41D3" w14:textId="685996EF" w:rsidR="0052585B" w:rsidRPr="006766E2" w:rsidRDefault="0052585B" w:rsidP="00F36AA4">
      <w:pPr>
        <w:jc w:val="both"/>
        <w:rPr>
          <w:b/>
          <w:bCs/>
        </w:rPr>
      </w:pPr>
      <w:r w:rsidRPr="006766E2">
        <w:rPr>
          <w:b/>
          <w:bCs/>
        </w:rPr>
        <w:t>What does the AT HOME Coalition mean by “ACCOUNTABILITY?”</w:t>
      </w:r>
    </w:p>
    <w:p w14:paraId="33C2F3DA" w14:textId="33C5752B" w:rsidR="0052585B" w:rsidRDefault="0052585B" w:rsidP="00F36AA4">
      <w:pPr>
        <w:pStyle w:val="ListParagraph"/>
        <w:numPr>
          <w:ilvl w:val="0"/>
          <w:numId w:val="1"/>
        </w:numPr>
        <w:jc w:val="both"/>
      </w:pPr>
      <w:r>
        <w:t xml:space="preserve">Clearly defined city, county and state roles and responsibilities making it clear which level of government is responsible for what. Today, this structure does not exist. </w:t>
      </w:r>
    </w:p>
    <w:p w14:paraId="5911AE83" w14:textId="05D2265F" w:rsidR="0052585B" w:rsidRDefault="0052585B" w:rsidP="00F36AA4">
      <w:pPr>
        <w:pStyle w:val="ListParagraph"/>
        <w:numPr>
          <w:ilvl w:val="0"/>
          <w:numId w:val="1"/>
        </w:numPr>
        <w:jc w:val="both"/>
      </w:pPr>
      <w:r>
        <w:t xml:space="preserve">Collaboration and coordination between the state, counties and cities from start to finish on countywide or regional plans that include measurable goals and outcomes.  </w:t>
      </w:r>
    </w:p>
    <w:p w14:paraId="1660B9E6" w14:textId="5F594B7B" w:rsidR="0052585B" w:rsidRDefault="0052585B" w:rsidP="00F36AA4">
      <w:pPr>
        <w:pStyle w:val="ListParagraph"/>
        <w:numPr>
          <w:ilvl w:val="0"/>
          <w:numId w:val="1"/>
        </w:numPr>
        <w:jc w:val="both"/>
      </w:pPr>
      <w:r>
        <w:t>Ongoing funding commensurate with responsibilities for each entity within the plan which provides for maximum local flexibility while ensuring established goals and outcomes are met.</w:t>
      </w:r>
    </w:p>
    <w:p w14:paraId="17C86C06" w14:textId="5A636FB4" w:rsidR="0052585B" w:rsidRDefault="0052585B" w:rsidP="00F36AA4">
      <w:pPr>
        <w:pStyle w:val="ListParagraph"/>
        <w:numPr>
          <w:ilvl w:val="0"/>
          <w:numId w:val="1"/>
        </w:numPr>
        <w:jc w:val="both"/>
      </w:pPr>
      <w:r>
        <w:t xml:space="preserve">Funding tied to results to ensure participating local governments adhere to clearly defined roles, such as for siting housing, providing supportive services, encampment outreach and prevention. </w:t>
      </w:r>
    </w:p>
    <w:p w14:paraId="77DC8A47" w14:textId="36E8595A" w:rsidR="0055434F" w:rsidRDefault="0055434F" w:rsidP="00F36AA4">
      <w:pPr>
        <w:pStyle w:val="ListParagraph"/>
        <w:numPr>
          <w:ilvl w:val="0"/>
          <w:numId w:val="1"/>
        </w:numPr>
        <w:jc w:val="both"/>
      </w:pPr>
      <w:r>
        <w:t xml:space="preserve">Funded entities </w:t>
      </w:r>
      <w:r w:rsidR="00CF66DE">
        <w:t xml:space="preserve">may </w:t>
      </w:r>
      <w:r>
        <w:t xml:space="preserve">be held accountable </w:t>
      </w:r>
      <w:r w:rsidR="00CF66DE">
        <w:t>for</w:t>
      </w:r>
      <w:r>
        <w:t xml:space="preserve"> goals </w:t>
      </w:r>
      <w:r w:rsidR="00CF66DE">
        <w:t xml:space="preserve">and outcomes </w:t>
      </w:r>
      <w:r>
        <w:t>only to the extent that the state provides sufficient funding for the reasonable costs to achieve those goals.</w:t>
      </w:r>
    </w:p>
    <w:p w14:paraId="499F347D" w14:textId="7D62132C" w:rsidR="00CF66DE" w:rsidRDefault="00CF66DE" w:rsidP="00F36AA4">
      <w:pPr>
        <w:jc w:val="both"/>
      </w:pPr>
      <w:r>
        <w:t xml:space="preserve">I urge you to </w:t>
      </w:r>
      <w:r w:rsidRPr="006766E2">
        <w:rPr>
          <w:highlight w:val="yellow"/>
        </w:rPr>
        <w:t>&lt;pass a resolution in support of the AT HOME Coalition for Accountability/join our coalition&gt;</w:t>
      </w:r>
      <w:r>
        <w:t xml:space="preserve"> calling </w:t>
      </w:r>
      <w:r w:rsidR="00F36AA4">
        <w:t xml:space="preserve">on </w:t>
      </w:r>
      <w:r>
        <w:t>the Governor and Legislature to adopt the Accountability Pillar of the AT HOME Plan as quickly as possible.</w:t>
      </w:r>
    </w:p>
    <w:p w14:paraId="317308EE" w14:textId="435BA917" w:rsidR="00CF66DE" w:rsidRDefault="00CF66DE" w:rsidP="00F36AA4">
      <w:pPr>
        <w:jc w:val="both"/>
      </w:pPr>
      <w:r>
        <w:t>We must develop a comprehensive and data-driven plan that includes measurable outcomes and accountability for all levels of government to address homelessness</w:t>
      </w:r>
      <w:r w:rsidR="00F36AA4">
        <w:t xml:space="preserve"> –</w:t>
      </w:r>
      <w:r>
        <w:t xml:space="preserve"> and </w:t>
      </w:r>
      <w:r w:rsidRPr="006766E2">
        <w:rPr>
          <w:b/>
          <w:bCs/>
        </w:rPr>
        <w:t>we must do it together</w:t>
      </w:r>
      <w:r>
        <w:t xml:space="preserve">. </w:t>
      </w:r>
    </w:p>
    <w:p w14:paraId="7653C1A7" w14:textId="2EE89E58" w:rsidR="00CF66DE" w:rsidRDefault="00CF66DE" w:rsidP="0052585B">
      <w:r>
        <w:t xml:space="preserve">Sincerely, </w:t>
      </w:r>
    </w:p>
    <w:p w14:paraId="1BE5EF01" w14:textId="356B239A" w:rsidR="00CF66DE" w:rsidRDefault="006766E2" w:rsidP="0052585B">
      <w:r w:rsidRPr="006766E2">
        <w:rPr>
          <w:highlight w:val="yellow"/>
        </w:rPr>
        <w:t>&lt;</w:t>
      </w:r>
      <w:r w:rsidR="00CF66DE" w:rsidRPr="006766E2">
        <w:rPr>
          <w:highlight w:val="yellow"/>
        </w:rPr>
        <w:t>Name</w:t>
      </w:r>
      <w:r w:rsidRPr="006766E2">
        <w:rPr>
          <w:highlight w:val="yellow"/>
        </w:rPr>
        <w:t>&gt;</w:t>
      </w:r>
      <w:r w:rsidR="00F36AA4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CF66DE" w:rsidRPr="006766E2">
        <w:rPr>
          <w:highlight w:val="yellow"/>
        </w:rPr>
        <w:t>Title</w:t>
      </w:r>
      <w:r w:rsidRPr="006766E2">
        <w:rPr>
          <w:highlight w:val="yellow"/>
        </w:rPr>
        <w:t>&gt;</w:t>
      </w:r>
      <w:r w:rsidR="00CF66DE" w:rsidRPr="006766E2">
        <w:rPr>
          <w:highlight w:val="yellow"/>
        </w:rPr>
        <w:br/>
      </w:r>
      <w:r w:rsidRPr="006766E2">
        <w:rPr>
          <w:highlight w:val="yellow"/>
        </w:rPr>
        <w:t>&lt;</w:t>
      </w:r>
      <w:r w:rsidR="00CF66DE" w:rsidRPr="006766E2">
        <w:rPr>
          <w:highlight w:val="yellow"/>
        </w:rPr>
        <w:t>Contact Information</w:t>
      </w:r>
      <w:r w:rsidRPr="006766E2">
        <w:rPr>
          <w:highlight w:val="yellow"/>
        </w:rPr>
        <w:t>&gt;</w:t>
      </w:r>
    </w:p>
    <w:p w14:paraId="74FEF73B" w14:textId="75FDE41D" w:rsidR="00F36AA4" w:rsidRDefault="00F36AA4" w:rsidP="0052585B">
      <w:r>
        <w:t>See next page for AT HOME Coalition for Accountability resources</w:t>
      </w:r>
    </w:p>
    <w:p w14:paraId="0DCE7A3E" w14:textId="77777777" w:rsidR="00CF66DE" w:rsidRDefault="00CF66DE" w:rsidP="0052585B"/>
    <w:p w14:paraId="62B0D2C9" w14:textId="0B5266A4" w:rsidR="00CF66DE" w:rsidRDefault="00000000" w:rsidP="00CF66DE">
      <w:pPr>
        <w:spacing w:after="0"/>
      </w:pPr>
      <w:hyperlink r:id="rId6" w:history="1">
        <w:r w:rsidR="00CF66DE" w:rsidRPr="00F36AA4">
          <w:rPr>
            <w:rStyle w:val="Hyperlink"/>
          </w:rPr>
          <w:t>Join the AT HOME Coalition for Accountability</w:t>
        </w:r>
      </w:hyperlink>
    </w:p>
    <w:p w14:paraId="1455971C" w14:textId="77777777" w:rsidR="00CF66DE" w:rsidRDefault="00CF66DE" w:rsidP="00CF66DE">
      <w:pPr>
        <w:spacing w:after="0"/>
      </w:pPr>
    </w:p>
    <w:p w14:paraId="426B2C59" w14:textId="0EB811DA" w:rsidR="0052585B" w:rsidRDefault="00176C58" w:rsidP="00CF66DE">
      <w:pPr>
        <w:spacing w:after="0"/>
      </w:pPr>
      <w:hyperlink r:id="rId7" w:history="1">
        <w:r w:rsidR="00CF66DE" w:rsidRPr="00176C58">
          <w:rPr>
            <w:rStyle w:val="Hyperlink"/>
          </w:rPr>
          <w:t>Learn more about the AT HOME Coalition’s call for Accountability</w:t>
        </w:r>
        <w:r w:rsidR="00CF66DE" w:rsidRPr="00176C58">
          <w:rPr>
            <w:rStyle w:val="Hyperlink"/>
          </w:rPr>
          <w:br/>
        </w:r>
      </w:hyperlink>
    </w:p>
    <w:p w14:paraId="56E0CC51" w14:textId="37608EAA" w:rsidR="00CF66DE" w:rsidRDefault="00000000" w:rsidP="00CF66DE">
      <w:pPr>
        <w:spacing w:after="0"/>
      </w:pPr>
      <w:hyperlink r:id="rId8" w:history="1">
        <w:r w:rsidR="00CF66DE" w:rsidRPr="00F36AA4">
          <w:rPr>
            <w:rStyle w:val="Hyperlink"/>
          </w:rPr>
          <w:t>Learn more about the AT HOME Plan</w:t>
        </w:r>
      </w:hyperlink>
      <w:r w:rsidR="00CF66DE">
        <w:br/>
      </w:r>
      <w:hyperlink r:id="rId9" w:history="1">
        <w:r w:rsidR="00CF66DE" w:rsidRPr="00F36AA4">
          <w:rPr>
            <w:rStyle w:val="Hyperlink"/>
          </w:rPr>
          <w:br/>
          <w:t>Sample Resolution in Support of the AT HOME Plan</w:t>
        </w:r>
      </w:hyperlink>
      <w:r w:rsidR="00CF66DE">
        <w:t xml:space="preserve"> </w:t>
      </w:r>
    </w:p>
    <w:sectPr w:rsidR="00CF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44CB"/>
    <w:multiLevelType w:val="hybridMultilevel"/>
    <w:tmpl w:val="D81C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17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5B"/>
    <w:rsid w:val="00176C58"/>
    <w:rsid w:val="00455133"/>
    <w:rsid w:val="004D6184"/>
    <w:rsid w:val="0052585B"/>
    <w:rsid w:val="0055434F"/>
    <w:rsid w:val="006766E2"/>
    <w:rsid w:val="00CF66DE"/>
    <w:rsid w:val="00EF71B9"/>
    <w:rsid w:val="00F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CE20"/>
  <w15:chartTrackingRefBased/>
  <w15:docId w15:val="{C7C650B4-DA61-4415-B95A-EC36995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ies.org/home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nties.org/sites/main/files/file-attachments/csac_accountability_coaltion_fact_sheet.pdf?1681921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nties.org/californians-homelessness-accountabil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unties.org/home-pl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unties.org/sites/main/files/file-attachments/at_home_-_support_resolution_3_28_23.docx?1680129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McTing</dc:creator>
  <cp:keywords/>
  <dc:description/>
  <cp:lastModifiedBy>Rachael Serrao</cp:lastModifiedBy>
  <cp:revision>3</cp:revision>
  <dcterms:created xsi:type="dcterms:W3CDTF">2023-04-18T20:57:00Z</dcterms:created>
  <dcterms:modified xsi:type="dcterms:W3CDTF">2023-04-19T20:51:00Z</dcterms:modified>
</cp:coreProperties>
</file>